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55" w:rsidRDefault="00116D55" w:rsidP="00116D55">
      <w:pPr>
        <w:rPr>
          <w:rFonts w:ascii="Arial" w:hAnsi="Arial" w:cs="Arial"/>
          <w:b/>
          <w:color w:val="auto"/>
        </w:rPr>
      </w:pPr>
      <w:r w:rsidRPr="00116D55">
        <w:rPr>
          <w:rFonts w:ascii="Arial" w:hAnsi="Arial" w:cs="Arial"/>
          <w:b/>
          <w:color w:val="auto"/>
        </w:rPr>
        <w:drawing>
          <wp:inline distT="0" distB="0" distL="0" distR="0">
            <wp:extent cx="1190625" cy="594595"/>
            <wp:effectExtent l="19050" t="0" r="9525" b="0"/>
            <wp:docPr id="2" name="Picture 1" descr="http://www.scoutbase.org.uk/library/clipart/logos/ex-cl-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utbase.org.uk/library/clipart/logos/ex-cl-po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31" cy="59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  <w:t>EXPEDITION MENU PLANNING ADVICE</w:t>
      </w:r>
    </w:p>
    <w:p w:rsidR="00116D55" w:rsidRDefault="00116D55" w:rsidP="00116D55">
      <w:pPr>
        <w:rPr>
          <w:rFonts w:ascii="Arial" w:hAnsi="Arial" w:cs="Arial"/>
          <w:b/>
          <w:color w:val="auto"/>
        </w:rPr>
      </w:pPr>
    </w:p>
    <w:p w:rsidR="00116D55" w:rsidRPr="00153035" w:rsidRDefault="00116D55" w:rsidP="00116D55">
      <w:pPr>
        <w:rPr>
          <w:rFonts w:ascii="Arial" w:hAnsi="Arial" w:cs="Arial"/>
          <w:color w:val="auto"/>
        </w:rPr>
      </w:pPr>
      <w:r w:rsidRPr="00153035">
        <w:rPr>
          <w:rFonts w:ascii="Arial" w:hAnsi="Arial" w:cs="Arial"/>
          <w:color w:val="auto"/>
        </w:rPr>
        <w:t xml:space="preserve">Food should be: </w:t>
      </w:r>
    </w:p>
    <w:p w:rsidR="00116D55" w:rsidRPr="00153035" w:rsidRDefault="00116D55" w:rsidP="00116D55">
      <w:pPr>
        <w:rPr>
          <w:rFonts w:ascii="Arial" w:hAnsi="Arial" w:cs="Arial"/>
          <w:color w:val="auto"/>
        </w:rPr>
      </w:pPr>
      <w:r w:rsidRPr="00153035">
        <w:rPr>
          <w:rFonts w:ascii="Arial" w:hAnsi="Arial" w:cs="Arial"/>
          <w:color w:val="auto"/>
        </w:rPr>
        <w:br/>
      </w:r>
      <w:r w:rsidRPr="00153035">
        <w:rPr>
          <w:rFonts w:ascii="Arial" w:hAnsi="Arial" w:cs="Arial"/>
          <w:b/>
          <w:color w:val="auto"/>
        </w:rPr>
        <w:t>A GOOD HIGH ENERGY CONTENT</w:t>
      </w:r>
      <w:r w:rsidRPr="00153035">
        <w:rPr>
          <w:rFonts w:ascii="Arial" w:hAnsi="Arial" w:cs="Arial"/>
          <w:color w:val="auto"/>
        </w:rPr>
        <w:t>- average energy requirements will increase by 60% on an expedition and if weight and/or bulk is a problem then the food should be energy dense, e.g. chocolate, cheese, dried fruit, nuts, tinned meat or fish, biscuits.</w:t>
      </w:r>
      <w:r w:rsidRPr="00153035">
        <w:rPr>
          <w:rFonts w:ascii="Arial" w:hAnsi="Arial" w:cs="Arial"/>
          <w:color w:val="auto"/>
        </w:rPr>
        <w:br/>
        <w:t> </w:t>
      </w:r>
      <w:r w:rsidRPr="00153035">
        <w:rPr>
          <w:rFonts w:ascii="Arial" w:hAnsi="Arial" w:cs="Arial"/>
          <w:color w:val="auto"/>
        </w:rPr>
        <w:br/>
      </w:r>
      <w:proofErr w:type="gramStart"/>
      <w:r w:rsidRPr="00153035">
        <w:rPr>
          <w:rFonts w:ascii="Arial" w:hAnsi="Arial" w:cs="Arial"/>
          <w:b/>
          <w:bCs w:val="0"/>
          <w:color w:val="auto"/>
        </w:rPr>
        <w:t>LIGHTWEIGHT</w:t>
      </w:r>
      <w:r w:rsidRPr="00153035">
        <w:rPr>
          <w:rFonts w:ascii="Arial" w:hAnsi="Arial" w:cs="Arial"/>
          <w:color w:val="auto"/>
        </w:rPr>
        <w:t>- very important when you have to carry food yourself.</w:t>
      </w:r>
      <w:proofErr w:type="gramEnd"/>
      <w:r w:rsidRPr="00153035">
        <w:rPr>
          <w:rFonts w:ascii="Arial" w:hAnsi="Arial" w:cs="Arial"/>
          <w:color w:val="auto"/>
        </w:rPr>
        <w:t xml:space="preserve"> Where possible choose freeze dried foods. Don't end up carrying extra water, you can usually find it at the end of the day in your camp site.</w:t>
      </w:r>
    </w:p>
    <w:p w:rsidR="00116D55" w:rsidRPr="00153035" w:rsidRDefault="00116D55" w:rsidP="00116D55">
      <w:pPr>
        <w:rPr>
          <w:rFonts w:ascii="Arial" w:hAnsi="Arial" w:cs="Arial"/>
          <w:color w:val="auto"/>
        </w:rPr>
      </w:pPr>
      <w:r w:rsidRPr="00153035">
        <w:rPr>
          <w:rFonts w:ascii="Arial" w:hAnsi="Arial" w:cs="Arial"/>
          <w:color w:val="auto"/>
        </w:rPr>
        <w:br/>
      </w:r>
      <w:r w:rsidRPr="00340492">
        <w:rPr>
          <w:rFonts w:ascii="Arial" w:hAnsi="Arial" w:cs="Arial"/>
          <w:b/>
          <w:color w:val="auto"/>
        </w:rPr>
        <w:t>EASY TO PACK AND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/>
          <w:bCs w:val="0"/>
          <w:color w:val="auto"/>
        </w:rPr>
        <w:t>EASY TO</w:t>
      </w:r>
      <w:r w:rsidRPr="00153035">
        <w:rPr>
          <w:rFonts w:ascii="Arial" w:hAnsi="Arial" w:cs="Arial"/>
          <w:b/>
          <w:bCs w:val="0"/>
          <w:color w:val="auto"/>
        </w:rPr>
        <w:t xml:space="preserve"> PREPARE</w:t>
      </w:r>
      <w:r w:rsidRPr="00153035">
        <w:rPr>
          <w:rFonts w:ascii="Arial" w:hAnsi="Arial" w:cs="Arial"/>
          <w:bCs w:val="0"/>
          <w:color w:val="auto"/>
        </w:rPr>
        <w:t>-</w:t>
      </w:r>
      <w:r w:rsidRPr="00153035">
        <w:rPr>
          <w:rFonts w:ascii="Arial" w:hAnsi="Arial" w:cs="Arial"/>
          <w:color w:val="auto"/>
        </w:rPr>
        <w:t xml:space="preserve"> many packs only need water added and cook in 5 minutes.</w:t>
      </w:r>
    </w:p>
    <w:p w:rsidR="00116D55" w:rsidRPr="00153035" w:rsidRDefault="00116D55" w:rsidP="00116D55">
      <w:pPr>
        <w:rPr>
          <w:rFonts w:ascii="Arial" w:hAnsi="Arial" w:cs="Arial"/>
          <w:color w:val="auto"/>
        </w:rPr>
      </w:pPr>
      <w:r w:rsidRPr="00153035">
        <w:rPr>
          <w:rFonts w:ascii="Arial" w:hAnsi="Arial" w:cs="Arial"/>
          <w:color w:val="auto"/>
        </w:rPr>
        <w:br/>
      </w:r>
      <w:r w:rsidRPr="00153035">
        <w:rPr>
          <w:rFonts w:ascii="Arial" w:hAnsi="Arial" w:cs="Arial"/>
          <w:b/>
          <w:bCs w:val="0"/>
          <w:color w:val="auto"/>
        </w:rPr>
        <w:t>TASTY, APPEALING AND VARIED</w:t>
      </w:r>
      <w:r w:rsidRPr="00153035">
        <w:rPr>
          <w:rFonts w:ascii="Arial" w:hAnsi="Arial" w:cs="Arial"/>
          <w:color w:val="auto"/>
        </w:rPr>
        <w:t>- this is essential because food is no good unless it is eaten. Boring food will reduce appetites, something which you cannot afford to happen when energy requirements are so high.</w:t>
      </w:r>
    </w:p>
    <w:p w:rsidR="00116D55" w:rsidRPr="00153035" w:rsidRDefault="00116D55" w:rsidP="00116D55">
      <w:pPr>
        <w:rPr>
          <w:rFonts w:ascii="Arial" w:hAnsi="Arial" w:cs="Arial"/>
          <w:color w:val="auto"/>
        </w:rPr>
      </w:pPr>
      <w:r w:rsidRPr="00153035">
        <w:rPr>
          <w:rFonts w:ascii="Arial" w:hAnsi="Arial" w:cs="Arial"/>
          <w:color w:val="auto"/>
        </w:rPr>
        <w:br/>
      </w:r>
      <w:r w:rsidRPr="00153035">
        <w:rPr>
          <w:rFonts w:ascii="Arial" w:hAnsi="Arial" w:cs="Arial"/>
          <w:b/>
          <w:bCs w:val="0"/>
          <w:color w:val="auto"/>
        </w:rPr>
        <w:t>NUTRITIONALLY BALANCED</w:t>
      </w:r>
      <w:r w:rsidRPr="00153035">
        <w:rPr>
          <w:rFonts w:ascii="Arial" w:hAnsi="Arial" w:cs="Arial"/>
          <w:color w:val="auto"/>
        </w:rPr>
        <w:t xml:space="preserve"> -this becomes more important as the length of the trip and /or the physical difficulty increases. If the expedition is particularly strenuous or long, having enough energy, carbohydrate and fluid is essential if you want to keep going.</w:t>
      </w:r>
    </w:p>
    <w:p w:rsidR="00116D55" w:rsidRPr="00153035" w:rsidRDefault="00116D55" w:rsidP="00116D55">
      <w:pPr>
        <w:rPr>
          <w:rFonts w:ascii="Arial" w:hAnsi="Arial" w:cs="Arial"/>
          <w:color w:val="auto"/>
        </w:rPr>
      </w:pPr>
    </w:p>
    <w:p w:rsidR="00116D55" w:rsidRPr="00C934BB" w:rsidRDefault="00116D55" w:rsidP="00116D55">
      <w:pPr>
        <w:rPr>
          <w:rFonts w:ascii="Arial" w:hAnsi="Arial" w:cs="Arial"/>
          <w:b/>
          <w:color w:val="auto"/>
        </w:rPr>
      </w:pPr>
      <w:r w:rsidRPr="00C934BB">
        <w:rPr>
          <w:rFonts w:ascii="Arial" w:hAnsi="Arial" w:cs="Arial"/>
          <w:b/>
          <w:color w:val="auto"/>
        </w:rPr>
        <w:t>Staying Hydrated</w:t>
      </w:r>
    </w:p>
    <w:p w:rsidR="00116D55" w:rsidRPr="00153035" w:rsidRDefault="00116D55" w:rsidP="00116D55">
      <w:pPr>
        <w:rPr>
          <w:rFonts w:ascii="Arial" w:hAnsi="Arial" w:cs="Arial"/>
          <w:color w:val="auto"/>
        </w:rPr>
      </w:pPr>
      <w:r w:rsidRPr="00153035">
        <w:rPr>
          <w:rFonts w:ascii="Arial" w:hAnsi="Arial" w:cs="Arial"/>
          <w:color w:val="auto"/>
        </w:rPr>
        <w:t>Ideally you should drink before you feel thirsty, about 200mls</w:t>
      </w:r>
      <w:r>
        <w:rPr>
          <w:rFonts w:ascii="Arial" w:hAnsi="Arial" w:cs="Arial"/>
          <w:color w:val="auto"/>
        </w:rPr>
        <w:t xml:space="preserve"> of water</w:t>
      </w:r>
      <w:r w:rsidRPr="00153035">
        <w:rPr>
          <w:rFonts w:ascii="Arial" w:hAnsi="Arial" w:cs="Arial"/>
          <w:color w:val="auto"/>
        </w:rPr>
        <w:t xml:space="preserve"> every half hour. A</w:t>
      </w:r>
      <w:r>
        <w:rPr>
          <w:rFonts w:ascii="Arial" w:hAnsi="Arial" w:cs="Arial"/>
          <w:color w:val="auto"/>
        </w:rPr>
        <w:t>pproximately</w:t>
      </w:r>
      <w:r w:rsidRPr="00153035">
        <w:rPr>
          <w:rFonts w:ascii="Arial" w:hAnsi="Arial" w:cs="Arial"/>
          <w:color w:val="auto"/>
        </w:rPr>
        <w:t xml:space="preserve"> </w:t>
      </w:r>
      <w:r w:rsidRPr="00116D55">
        <w:rPr>
          <w:rFonts w:ascii="Arial" w:hAnsi="Arial" w:cs="Arial"/>
          <w:b/>
          <w:color w:val="auto"/>
        </w:rPr>
        <w:t>2 litres a day</w:t>
      </w:r>
      <w:r>
        <w:rPr>
          <w:rFonts w:ascii="Arial" w:hAnsi="Arial" w:cs="Arial"/>
          <w:color w:val="auto"/>
        </w:rPr>
        <w:t xml:space="preserve"> should be sufficient</w:t>
      </w:r>
      <w:r w:rsidRPr="00153035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  <w:r w:rsidRPr="00153035">
        <w:rPr>
          <w:rFonts w:ascii="Arial" w:hAnsi="Arial" w:cs="Arial"/>
          <w:color w:val="auto"/>
        </w:rPr>
        <w:t xml:space="preserve"> At campsites you will have an adequate supply for all your cooking and washing up.</w:t>
      </w:r>
      <w:r w:rsidRPr="00153035">
        <w:rPr>
          <w:rFonts w:ascii="Arial" w:hAnsi="Arial" w:cs="Arial"/>
          <w:color w:val="auto"/>
        </w:rPr>
        <w:br/>
      </w:r>
      <w:r w:rsidRPr="00153035">
        <w:rPr>
          <w:rFonts w:ascii="Arial" w:hAnsi="Arial" w:cs="Arial"/>
          <w:color w:val="auto"/>
        </w:rPr>
        <w:br/>
      </w:r>
      <w:r>
        <w:rPr>
          <w:rFonts w:ascii="Arial" w:hAnsi="Arial" w:cs="Arial"/>
          <w:b/>
          <w:bCs w:val="0"/>
          <w:color w:val="auto"/>
        </w:rPr>
        <w:t>Types of e</w:t>
      </w:r>
      <w:r w:rsidRPr="00153035">
        <w:rPr>
          <w:rFonts w:ascii="Arial" w:hAnsi="Arial" w:cs="Arial"/>
          <w:b/>
          <w:bCs w:val="0"/>
          <w:color w:val="auto"/>
        </w:rPr>
        <w:t xml:space="preserve">xpedition foods </w:t>
      </w:r>
      <w:r w:rsidRPr="00153035">
        <w:rPr>
          <w:rFonts w:ascii="Arial" w:hAnsi="Arial" w:cs="Arial"/>
          <w:color w:val="auto"/>
        </w:rPr>
        <w:br/>
        <w:t>THESE ARE THE BEST TYPES OF THINGS TO BUY</w:t>
      </w:r>
      <w:proofErr w:type="gramStart"/>
      <w:r w:rsidRPr="00153035">
        <w:rPr>
          <w:rFonts w:ascii="Arial" w:hAnsi="Arial" w:cs="Arial"/>
          <w:color w:val="auto"/>
        </w:rPr>
        <w:t>:</w:t>
      </w:r>
      <w:proofErr w:type="gramEnd"/>
      <w:r w:rsidRPr="00153035">
        <w:rPr>
          <w:rFonts w:ascii="Arial" w:hAnsi="Arial" w:cs="Arial"/>
          <w:color w:val="auto"/>
        </w:rPr>
        <w:br/>
        <w:t>Freeze dried ready meals, porridge oats, rice, pasta, instant mashed potato,</w:t>
      </w:r>
      <w:r>
        <w:rPr>
          <w:rFonts w:ascii="Arial" w:hAnsi="Arial" w:cs="Arial"/>
          <w:color w:val="auto"/>
        </w:rPr>
        <w:t xml:space="preserve"> dried soups,</w:t>
      </w:r>
      <w:r w:rsidRPr="00153035">
        <w:rPr>
          <w:rFonts w:ascii="Arial" w:hAnsi="Arial" w:cs="Arial"/>
          <w:color w:val="auto"/>
        </w:rPr>
        <w:t xml:space="preserve"> tinned meat, tinned fish, cured ham, cheese, beans, dried milk, </w:t>
      </w:r>
      <w:r>
        <w:rPr>
          <w:rFonts w:ascii="Arial" w:hAnsi="Arial" w:cs="Arial"/>
          <w:color w:val="auto"/>
        </w:rPr>
        <w:t>hot chocolate</w:t>
      </w:r>
      <w:r w:rsidRPr="00153035">
        <w:rPr>
          <w:rFonts w:ascii="Arial" w:hAnsi="Arial" w:cs="Arial"/>
          <w:color w:val="auto"/>
        </w:rPr>
        <w:t xml:space="preserve">, sugar, syrup, condensed milk, margarine, oil, tinned fruit, muesli bars, toffees, chocolates, boiled sweets, dried fruit, nuts, biscuits, crackers, jam, chocolate spread, peanut butter. </w:t>
      </w:r>
      <w:r w:rsidRPr="00C934BB">
        <w:rPr>
          <w:rFonts w:ascii="Arial" w:hAnsi="Arial" w:cs="Arial"/>
          <w:b/>
          <w:color w:val="auto"/>
        </w:rPr>
        <w:t>N.B. no glass jars and no tins</w:t>
      </w:r>
      <w:r>
        <w:rPr>
          <w:rFonts w:ascii="Arial" w:hAnsi="Arial" w:cs="Arial"/>
          <w:color w:val="auto"/>
        </w:rPr>
        <w:t>. Transfer the contents to good quality double freezer bags</w:t>
      </w:r>
      <w:r w:rsidRPr="00153035">
        <w:rPr>
          <w:rFonts w:ascii="Arial" w:hAnsi="Arial" w:cs="Arial"/>
          <w:color w:val="auto"/>
        </w:rPr>
        <w:t>.</w:t>
      </w:r>
    </w:p>
    <w:p w:rsidR="00116D55" w:rsidRDefault="00116D55" w:rsidP="00116D55">
      <w:pPr>
        <w:rPr>
          <w:rFonts w:ascii="Arial" w:hAnsi="Arial" w:cs="Arial"/>
          <w:b/>
          <w:bCs w:val="0"/>
          <w:color w:val="auto"/>
        </w:rPr>
      </w:pPr>
    </w:p>
    <w:p w:rsidR="00116D55" w:rsidRDefault="00116D55" w:rsidP="00116D55">
      <w:pPr>
        <w:pStyle w:val="HTMLPreformatted"/>
        <w:ind w:left="1440" w:hanging="14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Example menu:</w:t>
      </w:r>
    </w:p>
    <w:p w:rsidR="00116D55" w:rsidRPr="00E7794B" w:rsidRDefault="00116D55" w:rsidP="00116D55">
      <w:pPr>
        <w:pStyle w:val="HTMLPreformatted"/>
        <w:ind w:left="1440" w:hanging="1440"/>
        <w:rPr>
          <w:rFonts w:ascii="Arial" w:hAnsi="Arial" w:cs="Arial"/>
          <w:color w:val="000000"/>
          <w:sz w:val="24"/>
          <w:szCs w:val="24"/>
        </w:rPr>
      </w:pPr>
      <w:r w:rsidRPr="00E7794B">
        <w:rPr>
          <w:rFonts w:ascii="Arial" w:hAnsi="Arial" w:cs="Arial"/>
          <w:b/>
          <w:color w:val="000000"/>
          <w:sz w:val="24"/>
          <w:szCs w:val="24"/>
        </w:rPr>
        <w:t>Breakfast</w:t>
      </w:r>
      <w:r w:rsidRPr="00E7794B">
        <w:rPr>
          <w:rFonts w:ascii="Arial" w:hAnsi="Arial" w:cs="Arial"/>
          <w:b/>
          <w:color w:val="000000"/>
          <w:sz w:val="24"/>
          <w:szCs w:val="24"/>
        </w:rPr>
        <w:tab/>
      </w:r>
      <w:r w:rsidRPr="00E7794B">
        <w:rPr>
          <w:rFonts w:ascii="Arial" w:hAnsi="Arial" w:cs="Arial"/>
          <w:color w:val="000000"/>
          <w:sz w:val="24"/>
          <w:szCs w:val="24"/>
        </w:rPr>
        <w:t>Porri</w:t>
      </w:r>
      <w:r>
        <w:rPr>
          <w:rFonts w:ascii="Arial" w:hAnsi="Arial" w:cs="Arial"/>
          <w:color w:val="000000"/>
          <w:sz w:val="24"/>
          <w:szCs w:val="24"/>
        </w:rPr>
        <w:t xml:space="preserve">dge mix with sultanas, </w:t>
      </w:r>
      <w:r w:rsidRPr="00E7794B">
        <w:rPr>
          <w:rFonts w:ascii="Arial" w:hAnsi="Arial" w:cs="Arial"/>
          <w:color w:val="000000"/>
          <w:sz w:val="24"/>
          <w:szCs w:val="24"/>
        </w:rPr>
        <w:t>sugar, milk powder and ground almonds</w:t>
      </w:r>
      <w:r>
        <w:rPr>
          <w:rFonts w:ascii="Arial" w:hAnsi="Arial" w:cs="Arial"/>
          <w:color w:val="000000"/>
          <w:sz w:val="24"/>
          <w:szCs w:val="24"/>
        </w:rPr>
        <w:t>. (</w:t>
      </w:r>
      <w:proofErr w:type="gramStart"/>
      <w:r w:rsidRPr="00E7794B">
        <w:rPr>
          <w:rFonts w:ascii="Arial" w:hAnsi="Arial" w:cs="Arial"/>
          <w:color w:val="000000"/>
          <w:sz w:val="24"/>
          <w:szCs w:val="24"/>
        </w:rPr>
        <w:t>mixed</w:t>
      </w:r>
      <w:proofErr w:type="gramEnd"/>
      <w:r w:rsidRPr="00E7794B">
        <w:rPr>
          <w:rFonts w:ascii="Arial" w:hAnsi="Arial" w:cs="Arial"/>
          <w:color w:val="000000"/>
          <w:sz w:val="24"/>
          <w:szCs w:val="24"/>
        </w:rPr>
        <w:t xml:space="preserve"> before depart</w:t>
      </w:r>
      <w:r>
        <w:rPr>
          <w:rFonts w:ascii="Arial" w:hAnsi="Arial" w:cs="Arial"/>
          <w:color w:val="000000"/>
          <w:sz w:val="24"/>
          <w:szCs w:val="24"/>
        </w:rPr>
        <w:t>ure in individual freezer bags-</w:t>
      </w:r>
      <w:r w:rsidRPr="00E7794B">
        <w:rPr>
          <w:rFonts w:ascii="Arial" w:hAnsi="Arial" w:cs="Arial"/>
          <w:color w:val="000000"/>
          <w:sz w:val="24"/>
          <w:szCs w:val="24"/>
        </w:rPr>
        <w:t>120g)</w:t>
      </w:r>
      <w:r>
        <w:rPr>
          <w:rFonts w:ascii="Arial" w:hAnsi="Arial" w:cs="Arial"/>
          <w:color w:val="000000"/>
          <w:sz w:val="24"/>
          <w:szCs w:val="24"/>
        </w:rPr>
        <w:t xml:space="preserve"> Mug of Tea, </w:t>
      </w:r>
      <w:r w:rsidRPr="00E7794B">
        <w:rPr>
          <w:rFonts w:ascii="Arial" w:hAnsi="Arial" w:cs="Arial"/>
          <w:color w:val="000000"/>
          <w:sz w:val="24"/>
          <w:szCs w:val="24"/>
        </w:rPr>
        <w:t>Mars Bar</w:t>
      </w:r>
    </w:p>
    <w:p w:rsidR="00116D55" w:rsidRPr="00E7794B" w:rsidRDefault="00116D55" w:rsidP="00116D5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:rsidR="00116D55" w:rsidRPr="00E7794B" w:rsidRDefault="00116D55" w:rsidP="00116D55">
      <w:pPr>
        <w:pStyle w:val="HTMLPreformatted"/>
        <w:tabs>
          <w:tab w:val="clear" w:pos="1832"/>
          <w:tab w:val="left" w:pos="1418"/>
        </w:tabs>
        <w:ind w:left="1418" w:hanging="1418"/>
        <w:rPr>
          <w:rFonts w:ascii="Arial" w:hAnsi="Arial" w:cs="Arial"/>
          <w:color w:val="000000"/>
          <w:sz w:val="24"/>
          <w:szCs w:val="24"/>
        </w:rPr>
      </w:pPr>
      <w:r w:rsidRPr="00E7794B">
        <w:rPr>
          <w:rFonts w:ascii="Arial" w:hAnsi="Arial" w:cs="Arial"/>
          <w:b/>
          <w:color w:val="000000"/>
          <w:sz w:val="24"/>
          <w:szCs w:val="24"/>
        </w:rPr>
        <w:t>Snacks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7794B">
        <w:rPr>
          <w:rFonts w:ascii="Arial" w:hAnsi="Arial" w:cs="Arial"/>
          <w:color w:val="000000"/>
          <w:sz w:val="24"/>
          <w:szCs w:val="24"/>
        </w:rPr>
        <w:t>Power Bar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E7794B">
        <w:rPr>
          <w:rFonts w:ascii="Arial" w:hAnsi="Arial" w:cs="Arial"/>
          <w:color w:val="000000"/>
          <w:sz w:val="24"/>
          <w:szCs w:val="24"/>
        </w:rPr>
        <w:t>Dried Apricots or Dates (100g)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E7794B">
        <w:rPr>
          <w:rFonts w:ascii="Arial" w:hAnsi="Arial" w:cs="Arial"/>
          <w:color w:val="000000"/>
          <w:sz w:val="24"/>
          <w:szCs w:val="24"/>
        </w:rPr>
        <w:t xml:space="preserve">Jelly </w:t>
      </w:r>
      <w:proofErr w:type="gramStart"/>
      <w:r w:rsidRPr="00E7794B">
        <w:rPr>
          <w:rFonts w:ascii="Arial" w:hAnsi="Arial" w:cs="Arial"/>
          <w:color w:val="000000"/>
          <w:sz w:val="24"/>
          <w:szCs w:val="24"/>
        </w:rPr>
        <w:t>Bab</w:t>
      </w:r>
      <w:r>
        <w:rPr>
          <w:rFonts w:ascii="Arial" w:hAnsi="Arial" w:cs="Arial"/>
          <w:color w:val="000000"/>
          <w:sz w:val="24"/>
          <w:szCs w:val="24"/>
        </w:rPr>
        <w:t>ies(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85g), </w:t>
      </w:r>
      <w:r w:rsidRPr="00E7794B">
        <w:rPr>
          <w:rFonts w:ascii="Arial" w:hAnsi="Arial" w:cs="Arial"/>
          <w:color w:val="000000"/>
          <w:sz w:val="24"/>
          <w:szCs w:val="24"/>
        </w:rPr>
        <w:t>Mixed salted nuts (100g) - 1000 calories!</w:t>
      </w:r>
    </w:p>
    <w:p w:rsidR="00116D55" w:rsidRPr="00E7794B" w:rsidRDefault="00116D55" w:rsidP="00116D5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:rsidR="00116D55" w:rsidRDefault="00116D55" w:rsidP="00116D55">
      <w:pPr>
        <w:pStyle w:val="HTMLPreformatted"/>
        <w:tabs>
          <w:tab w:val="clear" w:pos="1832"/>
          <w:tab w:val="left" w:pos="1418"/>
        </w:tabs>
        <w:ind w:left="1832" w:hanging="1832"/>
        <w:rPr>
          <w:rFonts w:ascii="Arial" w:hAnsi="Arial" w:cs="Arial"/>
          <w:color w:val="000000"/>
          <w:sz w:val="24"/>
          <w:szCs w:val="24"/>
        </w:rPr>
      </w:pPr>
      <w:r w:rsidRPr="00E7794B">
        <w:rPr>
          <w:rFonts w:ascii="Arial" w:hAnsi="Arial" w:cs="Arial"/>
          <w:b/>
          <w:color w:val="000000"/>
          <w:sz w:val="24"/>
          <w:szCs w:val="24"/>
        </w:rPr>
        <w:t>Evening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E7794B">
        <w:rPr>
          <w:rFonts w:ascii="Arial" w:hAnsi="Arial" w:cs="Arial"/>
          <w:color w:val="000000"/>
          <w:sz w:val="24"/>
          <w:szCs w:val="24"/>
        </w:rPr>
        <w:t>oodles x 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E7794B">
        <w:rPr>
          <w:rFonts w:ascii="Arial" w:hAnsi="Arial" w:cs="Arial"/>
          <w:color w:val="000000"/>
          <w:sz w:val="24"/>
          <w:szCs w:val="24"/>
        </w:rPr>
        <w:t>Small Chorizo sausage x 1</w:t>
      </w:r>
      <w:r>
        <w:rPr>
          <w:rFonts w:ascii="Arial" w:hAnsi="Arial" w:cs="Arial"/>
          <w:color w:val="000000"/>
          <w:sz w:val="24"/>
          <w:szCs w:val="24"/>
        </w:rPr>
        <w:t xml:space="preserve">, warm pudding, </w:t>
      </w:r>
    </w:p>
    <w:p w:rsidR="00116D55" w:rsidRPr="006374CE" w:rsidRDefault="00116D55" w:rsidP="00116D55">
      <w:pPr>
        <w:pStyle w:val="HTMLPreformatted"/>
        <w:tabs>
          <w:tab w:val="clear" w:pos="1832"/>
          <w:tab w:val="left" w:pos="1418"/>
        </w:tabs>
        <w:ind w:left="1832" w:hanging="183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Meal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Hot Chocolate</w:t>
      </w:r>
    </w:p>
    <w:p w:rsidR="00116D55" w:rsidRPr="00E7794B" w:rsidRDefault="00116D55" w:rsidP="00116D5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:rsidR="00116D55" w:rsidRDefault="00116D55" w:rsidP="00116D55">
      <w:pPr>
        <w:pStyle w:val="HTMLPreformatted"/>
        <w:jc w:val="center"/>
        <w:rPr>
          <w:rFonts w:ascii="Arial" w:hAnsi="Arial" w:cs="Arial"/>
          <w:sz w:val="24"/>
          <w:szCs w:val="24"/>
        </w:rPr>
      </w:pPr>
      <w:r w:rsidRPr="00E7794B">
        <w:rPr>
          <w:rFonts w:ascii="Arial" w:hAnsi="Arial" w:cs="Arial"/>
          <w:sz w:val="24"/>
          <w:szCs w:val="24"/>
        </w:rPr>
        <w:t>3500-4000 calories per day + you feel full!</w:t>
      </w:r>
    </w:p>
    <w:p w:rsidR="00116D55" w:rsidRDefault="00116D55" w:rsidP="00116D55">
      <w:pPr>
        <w:pStyle w:val="HTMLPreformatted"/>
        <w:jc w:val="center"/>
        <w:rPr>
          <w:rFonts w:ascii="Arial" w:hAnsi="Arial" w:cs="Arial"/>
          <w:sz w:val="24"/>
          <w:szCs w:val="24"/>
        </w:rPr>
      </w:pPr>
    </w:p>
    <w:p w:rsidR="00116D55" w:rsidRPr="00C934BB" w:rsidRDefault="00116D55" w:rsidP="00116D55">
      <w:pPr>
        <w:pStyle w:val="HTMLPreformatted"/>
        <w:rPr>
          <w:rFonts w:ascii="Arial" w:hAnsi="Arial" w:cs="Arial"/>
          <w:sz w:val="24"/>
          <w:szCs w:val="24"/>
        </w:rPr>
      </w:pPr>
      <w:r w:rsidRPr="00C934BB">
        <w:rPr>
          <w:rFonts w:ascii="Arial" w:hAnsi="Arial" w:cs="Arial"/>
          <w:b/>
          <w:sz w:val="24"/>
          <w:szCs w:val="24"/>
        </w:rPr>
        <w:t>The</w:t>
      </w:r>
      <w:r w:rsidRPr="00C934BB">
        <w:rPr>
          <w:rFonts w:ascii="Arial" w:hAnsi="Arial" w:cs="Arial"/>
          <w:b/>
          <w:bCs/>
          <w:sz w:val="24"/>
          <w:szCs w:val="24"/>
        </w:rPr>
        <w:t xml:space="preserve"> general philosophy for expedition food is to travel light and keep to a high </w:t>
      </w:r>
      <w:proofErr w:type="spellStart"/>
      <w:r w:rsidRPr="00C934BB">
        <w:rPr>
          <w:rFonts w:ascii="Arial" w:hAnsi="Arial" w:cs="Arial"/>
          <w:b/>
          <w:bCs/>
          <w:sz w:val="24"/>
          <w:szCs w:val="24"/>
        </w:rPr>
        <w:t>carb</w:t>
      </w:r>
      <w:proofErr w:type="spellEnd"/>
      <w:r w:rsidRPr="00C934BB">
        <w:rPr>
          <w:rFonts w:ascii="Arial" w:hAnsi="Arial" w:cs="Arial"/>
          <w:b/>
          <w:bCs/>
          <w:sz w:val="24"/>
          <w:szCs w:val="24"/>
        </w:rPr>
        <w:t xml:space="preserve"> and varied diet that is simple to prepare.</w:t>
      </w:r>
    </w:p>
    <w:p w:rsidR="00A578FA" w:rsidRDefault="00A578FA"/>
    <w:sectPr w:rsidR="00A578FA" w:rsidSect="00116D55">
      <w:pgSz w:w="11907" w:h="16840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6D55"/>
    <w:rsid w:val="00091868"/>
    <w:rsid w:val="00116D55"/>
    <w:rsid w:val="00A578FA"/>
    <w:rsid w:val="00A91419"/>
    <w:rsid w:val="00A9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55"/>
    <w:pPr>
      <w:spacing w:line="240" w:lineRule="auto"/>
    </w:pPr>
    <w:rPr>
      <w:rFonts w:ascii="Times New Roman" w:eastAsia="Times New Roman" w:hAnsi="Times New Roman" w:cs="Times New Roman"/>
      <w:bCs/>
      <w:color w:val="4646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6D55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116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116D55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55"/>
    <w:rPr>
      <w:rFonts w:ascii="Tahoma" w:eastAsia="Times New Roman" w:hAnsi="Tahoma" w:cs="Tahoma"/>
      <w:bCs/>
      <w:color w:val="4646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2018</Characters>
  <Application>Microsoft Office Word</Application>
  <DocSecurity>0</DocSecurity>
  <Lines>16</Lines>
  <Paragraphs>4</Paragraphs>
  <ScaleCrop>false</ScaleCrop>
  <Company>Bancroft's School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1</cp:revision>
  <dcterms:created xsi:type="dcterms:W3CDTF">2011-06-07T09:41:00Z</dcterms:created>
  <dcterms:modified xsi:type="dcterms:W3CDTF">2011-06-07T09:48:00Z</dcterms:modified>
</cp:coreProperties>
</file>